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BB1ED" w14:textId="77777777" w:rsidR="006E4005" w:rsidRDefault="00B645F9" w:rsidP="00AC3EE0">
      <w:pPr>
        <w:spacing w:after="360" w:line="259" w:lineRule="auto"/>
        <w:ind w:left="0" w:firstLine="0"/>
        <w:rPr>
          <w:rFonts w:ascii="Verdana" w:hAnsi="Verdana"/>
          <w:szCs w:val="24"/>
        </w:rPr>
      </w:pPr>
      <w:r w:rsidRPr="006E4005">
        <w:rPr>
          <w:rFonts w:ascii="Verdana" w:hAnsi="Verdana"/>
          <w:szCs w:val="24"/>
        </w:rPr>
        <w:t>J</w:t>
      </w:r>
      <w:r w:rsidR="006E4005" w:rsidRPr="006E4005">
        <w:rPr>
          <w:rFonts w:ascii="Verdana" w:hAnsi="Verdana"/>
          <w:szCs w:val="24"/>
        </w:rPr>
        <w:t>OUTSAN VESIHUOLTO OY</w:t>
      </w:r>
    </w:p>
    <w:p w14:paraId="1E82CD95" w14:textId="6DE0E189" w:rsidR="00F12FC5" w:rsidRPr="006E4005" w:rsidRDefault="00B645F9" w:rsidP="00EC5988">
      <w:pPr>
        <w:spacing w:after="240" w:line="259" w:lineRule="auto"/>
        <w:ind w:left="0" w:firstLine="0"/>
        <w:rPr>
          <w:rFonts w:ascii="Verdana" w:hAnsi="Verdana"/>
          <w:szCs w:val="24"/>
        </w:rPr>
      </w:pPr>
      <w:r w:rsidRPr="006E4005">
        <w:rPr>
          <w:rFonts w:ascii="Verdana" w:hAnsi="Verdana"/>
          <w:szCs w:val="24"/>
        </w:rPr>
        <w:t>ILMOITUS LIITTYMIS- JA</w:t>
      </w:r>
      <w:r w:rsidR="00252FAD">
        <w:rPr>
          <w:rFonts w:ascii="Verdana" w:hAnsi="Verdana"/>
          <w:szCs w:val="24"/>
        </w:rPr>
        <w:t>/TAI</w:t>
      </w:r>
      <w:r w:rsidRPr="006E4005">
        <w:rPr>
          <w:rFonts w:ascii="Verdana" w:hAnsi="Verdana"/>
          <w:szCs w:val="24"/>
        </w:rPr>
        <w:t xml:space="preserve"> KÄYTTÖSOPIMUKSEN SIIRTÄMISEKSI</w:t>
      </w:r>
    </w:p>
    <w:p w14:paraId="2A4C8A62" w14:textId="15C3DB69" w:rsidR="00DA79DB" w:rsidRPr="00087B01" w:rsidRDefault="00DA79DB" w:rsidP="00EC5988">
      <w:pPr>
        <w:spacing w:after="120"/>
        <w:ind w:left="0"/>
        <w:rPr>
          <w:rFonts w:ascii="Verdana" w:hAnsi="Verdana"/>
          <w:sz w:val="18"/>
          <w:szCs w:val="18"/>
        </w:rPr>
      </w:pPr>
      <w:r w:rsidRPr="00087B01">
        <w:rPr>
          <w:rFonts w:ascii="Verdana" w:hAnsi="Verdana"/>
          <w:sz w:val="18"/>
          <w:szCs w:val="18"/>
        </w:rPr>
        <w:t xml:space="preserve">Sopimus ei siirry automaattisesti kiinteistön luovutuksen tai vuokrauksen yhteydessä. Uusi omistaja sitoutuu tällä siirtoilmoituksella noudattamaan siirretyn sopimuksen ehtoja. Samalla päättyy edellisen omistajan ja </w:t>
      </w:r>
      <w:r w:rsidR="00E351A5" w:rsidRPr="00087B01">
        <w:rPr>
          <w:rFonts w:ascii="Verdana" w:hAnsi="Verdana"/>
          <w:sz w:val="18"/>
          <w:szCs w:val="18"/>
        </w:rPr>
        <w:t>Joutsan Vesihuolto Oy:n</w:t>
      </w:r>
      <w:r w:rsidRPr="00087B01">
        <w:rPr>
          <w:rFonts w:ascii="Verdana" w:hAnsi="Verdana"/>
          <w:sz w:val="18"/>
          <w:szCs w:val="18"/>
        </w:rPr>
        <w:t xml:space="preserve"> välinen sopimus</w:t>
      </w:r>
      <w:r w:rsidR="00E351A5" w:rsidRPr="00087B01">
        <w:rPr>
          <w:rFonts w:ascii="Verdana" w:hAnsi="Verdana"/>
          <w:sz w:val="18"/>
          <w:szCs w:val="18"/>
        </w:rPr>
        <w:t xml:space="preserve"> ja tehdään loppulasku</w:t>
      </w:r>
      <w:r w:rsidRPr="00087B01">
        <w:rPr>
          <w:rFonts w:ascii="Verdana" w:hAnsi="Verdana"/>
          <w:sz w:val="18"/>
          <w:szCs w:val="18"/>
        </w:rPr>
        <w:t>.</w:t>
      </w:r>
    </w:p>
    <w:p w14:paraId="7BD268DA" w14:textId="7815DA09" w:rsidR="00E351A5" w:rsidRPr="00087B01" w:rsidRDefault="00F80F51" w:rsidP="008B0284">
      <w:pPr>
        <w:spacing w:after="360"/>
        <w:ind w:left="0"/>
        <w:rPr>
          <w:rFonts w:ascii="Verdana" w:hAnsi="Verdana"/>
          <w:sz w:val="18"/>
          <w:szCs w:val="18"/>
        </w:rPr>
      </w:pPr>
      <w:bookmarkStart w:id="0" w:name="_Hlk36799964"/>
      <w:r w:rsidRPr="00087B01">
        <w:rPr>
          <w:rFonts w:ascii="Verdana" w:eastAsia="Calibri" w:hAnsi="Verdana" w:cs="Calibri"/>
          <w:noProof/>
          <w:sz w:val="18"/>
          <w:szCs w:val="18"/>
        </w:rPr>
        <mc:AlternateContent>
          <mc:Choice Requires="wpg">
            <w:drawing>
              <wp:anchor distT="0" distB="0" distL="114300" distR="114300" simplePos="0" relativeHeight="251658240" behindDoc="0" locked="0" layoutInCell="1" allowOverlap="1" wp14:anchorId="2DA5E53E" wp14:editId="218D6833">
                <wp:simplePos x="0" y="0"/>
                <wp:positionH relativeFrom="column">
                  <wp:posOffset>-635</wp:posOffset>
                </wp:positionH>
                <wp:positionV relativeFrom="paragraph">
                  <wp:posOffset>725170</wp:posOffset>
                </wp:positionV>
                <wp:extent cx="6181345" cy="18273"/>
                <wp:effectExtent l="0" t="0" r="0" b="0"/>
                <wp:wrapSquare wrapText="bothSides"/>
                <wp:docPr id="2033" name="Group 2033"/>
                <wp:cNvGraphicFramePr/>
                <a:graphic xmlns:a="http://schemas.openxmlformats.org/drawingml/2006/main">
                  <a:graphicData uri="http://schemas.microsoft.com/office/word/2010/wordprocessingGroup">
                    <wpg:wgp>
                      <wpg:cNvGrpSpPr/>
                      <wpg:grpSpPr>
                        <a:xfrm>
                          <a:off x="0" y="0"/>
                          <a:ext cx="6181345" cy="18273"/>
                          <a:chOff x="0" y="0"/>
                          <a:chExt cx="6181345" cy="18273"/>
                        </a:xfrm>
                      </wpg:grpSpPr>
                      <wps:wsp>
                        <wps:cNvPr id="2032" name="Shape 2032"/>
                        <wps:cNvSpPr/>
                        <wps:spPr>
                          <a:xfrm>
                            <a:off x="0" y="0"/>
                            <a:ext cx="6181345" cy="18273"/>
                          </a:xfrm>
                          <a:custGeom>
                            <a:avLst/>
                            <a:gdLst/>
                            <a:ahLst/>
                            <a:cxnLst/>
                            <a:rect l="0" t="0" r="0" b="0"/>
                            <a:pathLst>
                              <a:path w="6181345" h="18273">
                                <a:moveTo>
                                  <a:pt x="0" y="9137"/>
                                </a:moveTo>
                                <a:lnTo>
                                  <a:pt x="6181345" y="9137"/>
                                </a:lnTo>
                              </a:path>
                            </a:pathLst>
                          </a:custGeom>
                          <a:ln w="1827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D7CCF6B" id="Group 2033" o:spid="_x0000_s1026" style="position:absolute;margin-left:-.05pt;margin-top:57.1pt;width:486.7pt;height:1.45pt;z-index:251658240" coordsize="6181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">
                <v:shape id="Shape 2032" o:spid="_x0000_s1027" style="position:absolute;width:61813;height:182;visibility:visible;mso-wrap-style:square;v-text-anchor:top" coordsize="6181345,1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" path="m,9137r6181345,e" filled="f" strokeweight=".50758mm">
                  <v:stroke miterlimit="1" joinstyle="miter"/>
                  <v:path arrowok="t" textboxrect="0,0,6181345,18273"/>
                </v:shape>
                <w10:wrap type="square"/>
              </v:group>
            </w:pict>
          </mc:Fallback>
        </mc:AlternateContent>
      </w:r>
      <w:r w:rsidR="00E351A5" w:rsidRPr="00087B01">
        <w:rPr>
          <w:rFonts w:ascii="Verdana" w:hAnsi="Verdana"/>
          <w:sz w:val="18"/>
          <w:szCs w:val="18"/>
        </w:rPr>
        <w:t>Yhtiö voi tehdä käyttösopimuksen myös kiinteistön haltijan kanssa, jos liittyjä antaa siihen kirjallisen suostumuksensa ja jos laitoksella ei ole liittyjältä erääntyneitä maksuja koskevia saatavia. Lisäksi kiinteistöä koskevan liittymismaksun tulee olla maksettu. Silloin kun muuta myöhemmin tehtyä käyttösopimusta ei ole voimassa, sovelletaan liittyjän ja yhtiön välistä käyttösopimusta.</w:t>
      </w:r>
    </w:p>
    <w:bookmarkEnd w:id="0"/>
    <w:p w14:paraId="1B158F38" w14:textId="38DC5782" w:rsidR="00F12FC5" w:rsidRPr="00E109D3" w:rsidRDefault="00B645F9" w:rsidP="00D85CA8">
      <w:pPr>
        <w:spacing w:after="120"/>
        <w:ind w:left="0"/>
        <w:rPr>
          <w:rFonts w:ascii="Verdana" w:hAnsi="Verdana"/>
          <w:sz w:val="20"/>
          <w:szCs w:val="20"/>
        </w:rPr>
      </w:pPr>
      <w:r w:rsidRPr="00E109D3">
        <w:rPr>
          <w:rFonts w:ascii="Verdana" w:hAnsi="Verdana"/>
          <w:sz w:val="20"/>
          <w:szCs w:val="20"/>
        </w:rPr>
        <w:t>KULUTUSPISTEEN TIEDOT</w:t>
      </w:r>
    </w:p>
    <w:p w14:paraId="252412C4" w14:textId="0F4D5E03" w:rsidR="00F12FC5" w:rsidRPr="00E109D3" w:rsidRDefault="00B645F9" w:rsidP="00D85CA8">
      <w:pPr>
        <w:spacing w:after="120"/>
        <w:ind w:left="0"/>
        <w:rPr>
          <w:rFonts w:ascii="Verdana" w:hAnsi="Verdana"/>
          <w:sz w:val="20"/>
          <w:szCs w:val="20"/>
        </w:rPr>
      </w:pPr>
      <w:r w:rsidRPr="00E109D3">
        <w:rPr>
          <w:rFonts w:ascii="Verdana" w:hAnsi="Verdana"/>
          <w:sz w:val="20"/>
          <w:szCs w:val="20"/>
        </w:rPr>
        <w:t>Kulutuspisteen numero tai mittarin numero</w:t>
      </w:r>
    </w:p>
    <w:p w14:paraId="73F09E40" w14:textId="654921F2" w:rsidR="00F12FC5" w:rsidRPr="00E109D3" w:rsidRDefault="00B645F9" w:rsidP="00CD0CC8">
      <w:pPr>
        <w:spacing w:after="0"/>
        <w:ind w:left="0"/>
        <w:rPr>
          <w:rFonts w:ascii="Verdana" w:hAnsi="Verdana"/>
          <w:sz w:val="20"/>
          <w:szCs w:val="20"/>
        </w:rPr>
      </w:pPr>
      <w:r w:rsidRPr="00E109D3">
        <w:rPr>
          <w:rFonts w:ascii="Verdana" w:hAnsi="Verdana"/>
          <w:sz w:val="20"/>
          <w:szCs w:val="20"/>
        </w:rPr>
        <w:t>Osoite</w:t>
      </w:r>
    </w:p>
    <w:p w14:paraId="70F3EE2A" w14:textId="6C5E65E7" w:rsidR="00F12FC5" w:rsidRPr="00E109D3" w:rsidRDefault="00C86563" w:rsidP="00D85CA8">
      <w:pPr>
        <w:spacing w:after="120" w:line="259" w:lineRule="auto"/>
        <w:ind w:left="0" w:firstLine="0"/>
        <w:rPr>
          <w:rFonts w:ascii="Verdana" w:hAnsi="Verdana"/>
          <w:sz w:val="20"/>
          <w:szCs w:val="20"/>
        </w:rPr>
      </w:pPr>
      <w:r w:rsidRPr="00E109D3">
        <w:rPr>
          <w:rFonts w:ascii="Verdana" w:eastAsia="Calibri" w:hAnsi="Verdana" w:cs="Calibri"/>
          <w:noProof/>
          <w:sz w:val="20"/>
          <w:szCs w:val="20"/>
        </w:rPr>
        <mc:AlternateContent>
          <mc:Choice Requires="wpg">
            <w:drawing>
              <wp:inline distT="0" distB="0" distL="0" distR="0" wp14:anchorId="7C784D65" wp14:editId="7E2CB106">
                <wp:extent cx="6181090" cy="45719"/>
                <wp:effectExtent l="0" t="0" r="0" b="0"/>
                <wp:docPr id="2035" name="Group 2035"/>
                <wp:cNvGraphicFramePr/>
                <a:graphic xmlns:a="http://schemas.openxmlformats.org/drawingml/2006/main">
                  <a:graphicData uri="http://schemas.microsoft.com/office/word/2010/wordprocessingGroup">
                    <wpg:wgp>
                      <wpg:cNvGrpSpPr/>
                      <wpg:grpSpPr>
                        <a:xfrm>
                          <a:off x="0" y="0"/>
                          <a:ext cx="6181090" cy="45719"/>
                          <a:chOff x="0" y="0"/>
                          <a:chExt cx="6176776" cy="18273"/>
                        </a:xfrm>
                      </wpg:grpSpPr>
                      <wps:wsp>
                        <wps:cNvPr id="2034" name="Shape 2034"/>
                        <wps:cNvSpPr/>
                        <wps:spPr>
                          <a:xfrm>
                            <a:off x="0" y="0"/>
                            <a:ext cx="6176776" cy="18273"/>
                          </a:xfrm>
                          <a:custGeom>
                            <a:avLst/>
                            <a:gdLst/>
                            <a:ahLst/>
                            <a:cxnLst/>
                            <a:rect l="0" t="0" r="0" b="0"/>
                            <a:pathLst>
                              <a:path w="6176776" h="18273">
                                <a:moveTo>
                                  <a:pt x="0" y="9137"/>
                                </a:moveTo>
                                <a:lnTo>
                                  <a:pt x="6176776" y="9137"/>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19ED8F0" id="Group 2035" o:spid="_x0000_s1026" style="width:486.7pt;height:3.6pt;mso-position-horizontal-relative:char;mso-position-vertical-relative:line" coordsize="6176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">
                <v:shape id="Shape 2034" o:spid="_x0000_s1027" style="position:absolute;width:61767;height:182;visibility:visible;mso-wrap-style:square;v-text-anchor:top" coordsize="6176776,1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" path="m,9137r6176776,e" filled="f" strokeweight="1.44pt">
                  <v:stroke miterlimit="1" joinstyle="miter"/>
                  <v:path arrowok="t" textboxrect="0,0,6176776,18273"/>
                </v:shape>
                <w10:anchorlock/>
              </v:group>
            </w:pict>
          </mc:Fallback>
        </mc:AlternateContent>
      </w:r>
    </w:p>
    <w:p w14:paraId="19F3A096" w14:textId="77777777" w:rsidR="006E4005" w:rsidRPr="00E109D3" w:rsidRDefault="00B645F9" w:rsidP="009B7A0F">
      <w:pPr>
        <w:spacing w:after="120" w:line="259" w:lineRule="auto"/>
        <w:ind w:left="10" w:hanging="10"/>
        <w:rPr>
          <w:rFonts w:ascii="Verdana" w:hAnsi="Verdana"/>
          <w:sz w:val="20"/>
          <w:szCs w:val="20"/>
        </w:rPr>
      </w:pPr>
      <w:r w:rsidRPr="00E109D3">
        <w:rPr>
          <w:rFonts w:ascii="Verdana" w:hAnsi="Verdana"/>
          <w:sz w:val="20"/>
          <w:szCs w:val="20"/>
        </w:rPr>
        <w:t>SOPIMUKSEN SIIRTÄJÄ/T (vanha omistaja)</w:t>
      </w:r>
    </w:p>
    <w:p w14:paraId="24F7AF34" w14:textId="2FB6FC23" w:rsidR="00F12FC5" w:rsidRPr="00E109D3" w:rsidRDefault="00B645F9" w:rsidP="009B7A0F">
      <w:pPr>
        <w:spacing w:after="120" w:line="259" w:lineRule="auto"/>
        <w:ind w:left="10" w:hanging="10"/>
        <w:rPr>
          <w:rFonts w:ascii="Verdana" w:hAnsi="Verdana"/>
          <w:sz w:val="20"/>
          <w:szCs w:val="20"/>
        </w:rPr>
      </w:pPr>
      <w:r w:rsidRPr="00E109D3">
        <w:rPr>
          <w:rFonts w:ascii="Verdana" w:hAnsi="Verdana"/>
          <w:sz w:val="20"/>
          <w:szCs w:val="20"/>
        </w:rPr>
        <w:t>Asiakasnumero</w:t>
      </w:r>
      <w:bookmarkStart w:id="1" w:name="_GoBack"/>
      <w:bookmarkEnd w:id="1"/>
    </w:p>
    <w:p w14:paraId="4D092F43" w14:textId="77777777" w:rsidR="00F12FC5" w:rsidRPr="00E109D3" w:rsidRDefault="00B645F9" w:rsidP="00D85CA8">
      <w:pPr>
        <w:spacing w:after="120"/>
        <w:ind w:left="0"/>
        <w:rPr>
          <w:rFonts w:ascii="Verdana" w:hAnsi="Verdana"/>
          <w:sz w:val="20"/>
          <w:szCs w:val="20"/>
        </w:rPr>
      </w:pPr>
      <w:r w:rsidRPr="00E109D3">
        <w:rPr>
          <w:rFonts w:ascii="Verdana" w:hAnsi="Verdana"/>
          <w:sz w:val="20"/>
          <w:szCs w:val="20"/>
        </w:rPr>
        <w:t>Nimi/Nimet</w:t>
      </w:r>
    </w:p>
    <w:p w14:paraId="74670137" w14:textId="77777777" w:rsidR="00F12FC5" w:rsidRPr="00E109D3" w:rsidRDefault="00B645F9" w:rsidP="00CD0CC8">
      <w:pPr>
        <w:spacing w:after="0"/>
        <w:ind w:left="0"/>
        <w:rPr>
          <w:rFonts w:ascii="Verdana" w:hAnsi="Verdana"/>
          <w:sz w:val="20"/>
          <w:szCs w:val="20"/>
        </w:rPr>
      </w:pPr>
      <w:r w:rsidRPr="00E109D3">
        <w:rPr>
          <w:rFonts w:ascii="Verdana" w:hAnsi="Verdana"/>
          <w:sz w:val="20"/>
          <w:szCs w:val="20"/>
        </w:rPr>
        <w:t>Puhelin</w:t>
      </w:r>
    </w:p>
    <w:p w14:paraId="2EA6A00E" w14:textId="77777777" w:rsidR="00F12FC5" w:rsidRPr="00E109D3" w:rsidRDefault="00B645F9" w:rsidP="00D85CA8">
      <w:pPr>
        <w:spacing w:after="120" w:line="259" w:lineRule="auto"/>
        <w:ind w:left="0" w:firstLine="0"/>
        <w:rPr>
          <w:rFonts w:ascii="Verdana" w:hAnsi="Verdana"/>
          <w:sz w:val="20"/>
          <w:szCs w:val="20"/>
        </w:rPr>
      </w:pPr>
      <w:r w:rsidRPr="00E109D3">
        <w:rPr>
          <w:rFonts w:ascii="Verdana" w:eastAsia="Calibri" w:hAnsi="Verdana" w:cs="Calibri"/>
          <w:noProof/>
          <w:sz w:val="20"/>
          <w:szCs w:val="20"/>
        </w:rPr>
        <mc:AlternateContent>
          <mc:Choice Requires="wpg">
            <w:drawing>
              <wp:inline distT="0" distB="0" distL="0" distR="0" wp14:anchorId="61B3F2D7" wp14:editId="4F780071">
                <wp:extent cx="6181345" cy="18273"/>
                <wp:effectExtent l="0" t="0" r="0" b="0"/>
                <wp:docPr id="2037" name="Group 2037"/>
                <wp:cNvGraphicFramePr/>
                <a:graphic xmlns:a="http://schemas.openxmlformats.org/drawingml/2006/main">
                  <a:graphicData uri="http://schemas.microsoft.com/office/word/2010/wordprocessingGroup">
                    <wpg:wgp>
                      <wpg:cNvGrpSpPr/>
                      <wpg:grpSpPr>
                        <a:xfrm>
                          <a:off x="0" y="0"/>
                          <a:ext cx="6181345" cy="18273"/>
                          <a:chOff x="0" y="0"/>
                          <a:chExt cx="6181345" cy="18273"/>
                        </a:xfrm>
                      </wpg:grpSpPr>
                      <wps:wsp>
                        <wps:cNvPr id="2036" name="Shape 2036"/>
                        <wps:cNvSpPr/>
                        <wps:spPr>
                          <a:xfrm>
                            <a:off x="0" y="0"/>
                            <a:ext cx="6181345" cy="18273"/>
                          </a:xfrm>
                          <a:custGeom>
                            <a:avLst/>
                            <a:gdLst/>
                            <a:ahLst/>
                            <a:cxnLst/>
                            <a:rect l="0" t="0" r="0" b="0"/>
                            <a:pathLst>
                              <a:path w="6181345" h="18273">
                                <a:moveTo>
                                  <a:pt x="0" y="9137"/>
                                </a:moveTo>
                                <a:lnTo>
                                  <a:pt x="6181345" y="9137"/>
                                </a:lnTo>
                              </a:path>
                            </a:pathLst>
                          </a:custGeom>
                          <a:ln w="182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37" style="width:486.72pt;height:1.43884pt;mso-position-horizontal-relative:char;mso-position-vertical-relative:line" coordsize="61813,182">
                <v:shape id="Shape 2036" style="position:absolute;width:61813;height:182;left:0;top:0;" coordsize="6181345,18273" path="m0,9137l6181345,9137">
                  <v:stroke weight="1.43884pt" endcap="flat" joinstyle="miter" miterlimit="1" on="true" color="#000000"/>
                  <v:fill on="false" color="#000000"/>
                </v:shape>
              </v:group>
            </w:pict>
          </mc:Fallback>
        </mc:AlternateContent>
      </w:r>
    </w:p>
    <w:p w14:paraId="49570357" w14:textId="77777777" w:rsidR="00F12FC5" w:rsidRPr="00E109D3" w:rsidRDefault="00B645F9" w:rsidP="009B7A0F">
      <w:pPr>
        <w:spacing w:after="120" w:line="259" w:lineRule="auto"/>
        <w:ind w:left="10" w:hanging="10"/>
        <w:rPr>
          <w:rFonts w:ascii="Verdana" w:hAnsi="Verdana"/>
          <w:sz w:val="20"/>
          <w:szCs w:val="20"/>
        </w:rPr>
      </w:pPr>
      <w:r w:rsidRPr="00E109D3">
        <w:rPr>
          <w:rFonts w:ascii="Verdana" w:hAnsi="Verdana"/>
          <w:sz w:val="20"/>
          <w:szCs w:val="20"/>
        </w:rPr>
        <w:t>LOPPULASKUOSOITE</w:t>
      </w:r>
    </w:p>
    <w:p w14:paraId="2A27FAAC" w14:textId="77777777" w:rsidR="00F12FC5" w:rsidRPr="00E109D3" w:rsidRDefault="00B645F9" w:rsidP="00D85CA8">
      <w:pPr>
        <w:spacing w:after="120"/>
        <w:ind w:left="0"/>
        <w:rPr>
          <w:rFonts w:ascii="Verdana" w:hAnsi="Verdana"/>
          <w:sz w:val="20"/>
          <w:szCs w:val="20"/>
        </w:rPr>
      </w:pPr>
      <w:r w:rsidRPr="00E109D3">
        <w:rPr>
          <w:rFonts w:ascii="Verdana" w:hAnsi="Verdana"/>
          <w:sz w:val="20"/>
          <w:szCs w:val="20"/>
        </w:rPr>
        <w:t>Nimi</w:t>
      </w:r>
    </w:p>
    <w:p w14:paraId="5AC858B2" w14:textId="77777777" w:rsidR="00F12FC5" w:rsidRPr="00E109D3" w:rsidRDefault="00B645F9" w:rsidP="00D85CA8">
      <w:pPr>
        <w:spacing w:after="120"/>
        <w:ind w:left="0"/>
        <w:rPr>
          <w:rFonts w:ascii="Verdana" w:hAnsi="Verdana"/>
          <w:sz w:val="20"/>
          <w:szCs w:val="20"/>
        </w:rPr>
      </w:pPr>
      <w:r w:rsidRPr="00E109D3">
        <w:rPr>
          <w:rFonts w:ascii="Verdana" w:hAnsi="Verdana"/>
          <w:sz w:val="20"/>
          <w:szCs w:val="20"/>
        </w:rPr>
        <w:t>Osoite</w:t>
      </w:r>
    </w:p>
    <w:p w14:paraId="52FF980E" w14:textId="77777777" w:rsidR="00F12FC5" w:rsidRPr="00E109D3" w:rsidRDefault="00B645F9" w:rsidP="00D85CA8">
      <w:pPr>
        <w:spacing w:after="120"/>
        <w:ind w:left="0"/>
        <w:rPr>
          <w:rFonts w:ascii="Verdana" w:hAnsi="Verdana"/>
          <w:sz w:val="20"/>
          <w:szCs w:val="20"/>
        </w:rPr>
      </w:pPr>
      <w:r w:rsidRPr="00E109D3">
        <w:rPr>
          <w:rFonts w:ascii="Verdana" w:hAnsi="Verdana"/>
          <w:sz w:val="20"/>
          <w:szCs w:val="20"/>
        </w:rPr>
        <w:t>Postinumero ja -toimipaikka</w:t>
      </w:r>
    </w:p>
    <w:p w14:paraId="32792070" w14:textId="77777777" w:rsidR="00F12FC5" w:rsidRPr="00E109D3" w:rsidRDefault="00B645F9" w:rsidP="009B7A0F">
      <w:pPr>
        <w:spacing w:after="120" w:line="259" w:lineRule="auto"/>
        <w:ind w:left="10" w:hanging="10"/>
        <w:rPr>
          <w:rFonts w:ascii="Verdana" w:hAnsi="Verdana"/>
          <w:sz w:val="20"/>
          <w:szCs w:val="20"/>
        </w:rPr>
      </w:pPr>
      <w:r w:rsidRPr="00E109D3">
        <w:rPr>
          <w:rFonts w:ascii="Verdana" w:hAnsi="Verdana"/>
          <w:sz w:val="20"/>
          <w:szCs w:val="20"/>
        </w:rPr>
        <w:t>SIIRTOPÄIVÄ</w:t>
      </w:r>
    </w:p>
    <w:p w14:paraId="6BDE29DF" w14:textId="77777777" w:rsidR="00F12FC5" w:rsidRPr="00E109D3" w:rsidRDefault="00B645F9" w:rsidP="00330B74">
      <w:pPr>
        <w:spacing w:after="0" w:line="259" w:lineRule="auto"/>
        <w:ind w:left="10" w:hanging="10"/>
        <w:rPr>
          <w:rFonts w:ascii="Verdana" w:hAnsi="Verdana"/>
          <w:sz w:val="20"/>
          <w:szCs w:val="20"/>
        </w:rPr>
      </w:pPr>
      <w:r w:rsidRPr="00E109D3">
        <w:rPr>
          <w:rFonts w:ascii="Verdana" w:hAnsi="Verdana"/>
          <w:sz w:val="20"/>
          <w:szCs w:val="20"/>
        </w:rPr>
        <w:t>VESIMITTARIN LUKEMA</w:t>
      </w:r>
    </w:p>
    <w:p w14:paraId="44F95143" w14:textId="77777777" w:rsidR="00F12FC5" w:rsidRPr="00E109D3" w:rsidRDefault="00B645F9" w:rsidP="00D85CA8">
      <w:pPr>
        <w:spacing w:after="120" w:line="259" w:lineRule="auto"/>
        <w:ind w:left="0" w:firstLine="0"/>
        <w:rPr>
          <w:rFonts w:ascii="Verdana" w:hAnsi="Verdana"/>
          <w:sz w:val="20"/>
          <w:szCs w:val="20"/>
        </w:rPr>
      </w:pPr>
      <w:r w:rsidRPr="00E109D3">
        <w:rPr>
          <w:rFonts w:ascii="Verdana" w:eastAsia="Calibri" w:hAnsi="Verdana" w:cs="Calibri"/>
          <w:noProof/>
          <w:sz w:val="20"/>
          <w:szCs w:val="20"/>
        </w:rPr>
        <mc:AlternateContent>
          <mc:Choice Requires="wpg">
            <w:drawing>
              <wp:inline distT="0" distB="0" distL="0" distR="0" wp14:anchorId="49B5BCD3" wp14:editId="5C19D952">
                <wp:extent cx="6176777" cy="18273"/>
                <wp:effectExtent l="0" t="0" r="0" b="0"/>
                <wp:docPr id="2039" name="Group 2039"/>
                <wp:cNvGraphicFramePr/>
                <a:graphic xmlns:a="http://schemas.openxmlformats.org/drawingml/2006/main">
                  <a:graphicData uri="http://schemas.microsoft.com/office/word/2010/wordprocessingGroup">
                    <wpg:wgp>
                      <wpg:cNvGrpSpPr/>
                      <wpg:grpSpPr>
                        <a:xfrm>
                          <a:off x="0" y="0"/>
                          <a:ext cx="6176777" cy="18273"/>
                          <a:chOff x="0" y="0"/>
                          <a:chExt cx="6176777" cy="18273"/>
                        </a:xfrm>
                      </wpg:grpSpPr>
                      <wps:wsp>
                        <wps:cNvPr id="2038" name="Shape 2038"/>
                        <wps:cNvSpPr/>
                        <wps:spPr>
                          <a:xfrm>
                            <a:off x="0" y="0"/>
                            <a:ext cx="6176777" cy="18273"/>
                          </a:xfrm>
                          <a:custGeom>
                            <a:avLst/>
                            <a:gdLst/>
                            <a:ahLst/>
                            <a:cxnLst/>
                            <a:rect l="0" t="0" r="0" b="0"/>
                            <a:pathLst>
                              <a:path w="6176777" h="18273">
                                <a:moveTo>
                                  <a:pt x="0" y="9137"/>
                                </a:moveTo>
                                <a:lnTo>
                                  <a:pt x="6176777" y="9137"/>
                                </a:lnTo>
                              </a:path>
                            </a:pathLst>
                          </a:custGeom>
                          <a:ln w="182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39" style="width:486.36pt;height:1.43881pt;mso-position-horizontal-relative:char;mso-position-vertical-relative:line" coordsize="61767,182">
                <v:shape id="Shape 2038" style="position:absolute;width:61767;height:182;left:0;top:0;" coordsize="6176777,18273" path="m0,9137l6176777,9137">
                  <v:stroke weight="1.43881pt" endcap="flat" joinstyle="miter" miterlimit="1" on="true" color="#000000"/>
                  <v:fill on="false" color="#000000"/>
                </v:shape>
              </v:group>
            </w:pict>
          </mc:Fallback>
        </mc:AlternateContent>
      </w:r>
    </w:p>
    <w:p w14:paraId="2BAF5DEB" w14:textId="77777777" w:rsidR="00F12FC5" w:rsidRPr="00E109D3" w:rsidRDefault="00B645F9" w:rsidP="009B7A0F">
      <w:pPr>
        <w:spacing w:after="120" w:line="259" w:lineRule="auto"/>
        <w:ind w:left="10" w:hanging="10"/>
        <w:rPr>
          <w:rFonts w:ascii="Verdana" w:hAnsi="Verdana"/>
          <w:sz w:val="20"/>
          <w:szCs w:val="20"/>
        </w:rPr>
      </w:pPr>
      <w:r w:rsidRPr="00E109D3">
        <w:rPr>
          <w:rFonts w:ascii="Verdana" w:hAnsi="Verdana"/>
          <w:sz w:val="20"/>
          <w:szCs w:val="20"/>
        </w:rPr>
        <w:t>SIIRRON SAAJA/T (uusi omistaja)</w:t>
      </w:r>
    </w:p>
    <w:p w14:paraId="01B2CD67" w14:textId="77777777" w:rsidR="00F12FC5" w:rsidRPr="00E109D3" w:rsidRDefault="00B645F9" w:rsidP="00D85CA8">
      <w:pPr>
        <w:spacing w:after="120"/>
        <w:ind w:left="0"/>
        <w:rPr>
          <w:rFonts w:ascii="Verdana" w:hAnsi="Verdana"/>
          <w:sz w:val="20"/>
          <w:szCs w:val="20"/>
        </w:rPr>
      </w:pPr>
      <w:r w:rsidRPr="00E109D3">
        <w:rPr>
          <w:rFonts w:ascii="Verdana" w:hAnsi="Verdana"/>
          <w:sz w:val="20"/>
          <w:szCs w:val="20"/>
        </w:rPr>
        <w:t>Nimi/Nimet</w:t>
      </w:r>
    </w:p>
    <w:p w14:paraId="437E9167" w14:textId="77777777" w:rsidR="00F12FC5" w:rsidRPr="00E109D3" w:rsidRDefault="00B645F9" w:rsidP="00D85CA8">
      <w:pPr>
        <w:spacing w:after="120"/>
        <w:ind w:left="0"/>
        <w:rPr>
          <w:rFonts w:ascii="Verdana" w:hAnsi="Verdana"/>
          <w:sz w:val="20"/>
          <w:szCs w:val="20"/>
        </w:rPr>
      </w:pPr>
      <w:r w:rsidRPr="00E109D3">
        <w:rPr>
          <w:rFonts w:ascii="Verdana" w:hAnsi="Verdana"/>
          <w:sz w:val="20"/>
          <w:szCs w:val="20"/>
        </w:rPr>
        <w:t>Henkilö-/Y-tunnus</w:t>
      </w:r>
    </w:p>
    <w:p w14:paraId="699D03F8" w14:textId="77777777" w:rsidR="00F12FC5" w:rsidRPr="00E109D3" w:rsidRDefault="00B645F9" w:rsidP="00D85CA8">
      <w:pPr>
        <w:spacing w:after="120"/>
        <w:ind w:left="0"/>
        <w:rPr>
          <w:rFonts w:ascii="Verdana" w:hAnsi="Verdana"/>
          <w:sz w:val="20"/>
          <w:szCs w:val="20"/>
        </w:rPr>
      </w:pPr>
      <w:r w:rsidRPr="00E109D3">
        <w:rPr>
          <w:rFonts w:ascii="Verdana" w:hAnsi="Verdana"/>
          <w:sz w:val="20"/>
          <w:szCs w:val="20"/>
        </w:rPr>
        <w:t>Puhelin</w:t>
      </w:r>
    </w:p>
    <w:p w14:paraId="47AE32FC" w14:textId="77777777" w:rsidR="00F12FC5" w:rsidRPr="00E109D3" w:rsidRDefault="00B645F9" w:rsidP="00330B74">
      <w:pPr>
        <w:spacing w:after="0"/>
        <w:ind w:left="0"/>
        <w:rPr>
          <w:rFonts w:ascii="Verdana" w:hAnsi="Verdana"/>
          <w:sz w:val="20"/>
          <w:szCs w:val="20"/>
        </w:rPr>
      </w:pPr>
      <w:r w:rsidRPr="00E109D3">
        <w:rPr>
          <w:rFonts w:ascii="Verdana" w:hAnsi="Verdana"/>
          <w:sz w:val="20"/>
          <w:szCs w:val="20"/>
        </w:rPr>
        <w:t>Henkilöä/talous</w:t>
      </w:r>
    </w:p>
    <w:p w14:paraId="00E6CAFD" w14:textId="77777777" w:rsidR="00F12FC5" w:rsidRPr="00E109D3" w:rsidRDefault="00B645F9" w:rsidP="00D85CA8">
      <w:pPr>
        <w:spacing w:after="120" w:line="259" w:lineRule="auto"/>
        <w:ind w:left="0" w:firstLine="0"/>
        <w:rPr>
          <w:rFonts w:ascii="Verdana" w:hAnsi="Verdana"/>
          <w:sz w:val="20"/>
          <w:szCs w:val="20"/>
        </w:rPr>
      </w:pPr>
      <w:r w:rsidRPr="00E109D3">
        <w:rPr>
          <w:rFonts w:ascii="Verdana" w:eastAsia="Calibri" w:hAnsi="Verdana" w:cs="Calibri"/>
          <w:noProof/>
          <w:sz w:val="20"/>
          <w:szCs w:val="20"/>
        </w:rPr>
        <mc:AlternateContent>
          <mc:Choice Requires="wpg">
            <w:drawing>
              <wp:inline distT="0" distB="0" distL="0" distR="0" wp14:anchorId="66B3037E" wp14:editId="7C99D768">
                <wp:extent cx="6176776" cy="18273"/>
                <wp:effectExtent l="0" t="0" r="0" b="0"/>
                <wp:docPr id="2041" name="Group 2041"/>
                <wp:cNvGraphicFramePr/>
                <a:graphic xmlns:a="http://schemas.openxmlformats.org/drawingml/2006/main">
                  <a:graphicData uri="http://schemas.microsoft.com/office/word/2010/wordprocessingGroup">
                    <wpg:wgp>
                      <wpg:cNvGrpSpPr/>
                      <wpg:grpSpPr>
                        <a:xfrm>
                          <a:off x="0" y="0"/>
                          <a:ext cx="6176776" cy="18273"/>
                          <a:chOff x="0" y="0"/>
                          <a:chExt cx="6176776" cy="18273"/>
                        </a:xfrm>
                      </wpg:grpSpPr>
                      <wps:wsp>
                        <wps:cNvPr id="2040" name="Shape 2040"/>
                        <wps:cNvSpPr/>
                        <wps:spPr>
                          <a:xfrm>
                            <a:off x="0" y="0"/>
                            <a:ext cx="6176776" cy="18273"/>
                          </a:xfrm>
                          <a:custGeom>
                            <a:avLst/>
                            <a:gdLst/>
                            <a:ahLst/>
                            <a:cxnLst/>
                            <a:rect l="0" t="0" r="0" b="0"/>
                            <a:pathLst>
                              <a:path w="6176776" h="18273">
                                <a:moveTo>
                                  <a:pt x="0" y="9137"/>
                                </a:moveTo>
                                <a:lnTo>
                                  <a:pt x="6176776" y="9137"/>
                                </a:lnTo>
                              </a:path>
                            </a:pathLst>
                          </a:custGeom>
                          <a:ln w="182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1" style="width:486.36pt;height:1.43884pt;mso-position-horizontal-relative:char;mso-position-vertical-relative:line" coordsize="61767,182">
                <v:shape id="Shape 2040" style="position:absolute;width:61767;height:182;left:0;top:0;" coordsize="6176776,18273" path="m0,9137l6176776,9137">
                  <v:stroke weight="1.43884pt" endcap="flat" joinstyle="miter" miterlimit="1" on="true" color="#000000"/>
                  <v:fill on="false" color="#000000"/>
                </v:shape>
              </v:group>
            </w:pict>
          </mc:Fallback>
        </mc:AlternateContent>
      </w:r>
    </w:p>
    <w:p w14:paraId="4B4C0B5B" w14:textId="68366345" w:rsidR="00F12FC5" w:rsidRPr="00E109D3" w:rsidRDefault="00B645F9" w:rsidP="00F76A36">
      <w:pPr>
        <w:spacing w:after="120" w:line="259" w:lineRule="auto"/>
        <w:ind w:left="10" w:hanging="10"/>
        <w:rPr>
          <w:rFonts w:ascii="Verdana" w:hAnsi="Verdana"/>
          <w:sz w:val="20"/>
          <w:szCs w:val="20"/>
        </w:rPr>
      </w:pPr>
      <w:r w:rsidRPr="00E109D3">
        <w:rPr>
          <w:rFonts w:ascii="Verdana" w:hAnsi="Verdana"/>
          <w:sz w:val="20"/>
          <w:szCs w:val="20"/>
        </w:rPr>
        <w:t>LASKUTUSOSOITE</w:t>
      </w:r>
      <w:r w:rsidR="00F76A36">
        <w:rPr>
          <w:rFonts w:ascii="Verdana" w:hAnsi="Verdana"/>
          <w:sz w:val="20"/>
          <w:szCs w:val="20"/>
        </w:rPr>
        <w:t xml:space="preserve"> </w:t>
      </w:r>
      <w:r w:rsidRPr="00E109D3">
        <w:rPr>
          <w:rFonts w:ascii="Verdana" w:hAnsi="Verdana"/>
          <w:sz w:val="20"/>
          <w:szCs w:val="20"/>
        </w:rPr>
        <w:t>(Jos eri kuin ostettavan kiinteistön)</w:t>
      </w:r>
    </w:p>
    <w:p w14:paraId="3F5C8DC5" w14:textId="77777777" w:rsidR="00F12FC5" w:rsidRPr="00E109D3" w:rsidRDefault="00B645F9" w:rsidP="00D85CA8">
      <w:pPr>
        <w:spacing w:after="120"/>
        <w:ind w:left="0"/>
        <w:rPr>
          <w:rFonts w:ascii="Verdana" w:hAnsi="Verdana"/>
          <w:sz w:val="20"/>
          <w:szCs w:val="20"/>
        </w:rPr>
      </w:pPr>
      <w:r w:rsidRPr="00E109D3">
        <w:rPr>
          <w:rFonts w:ascii="Verdana" w:hAnsi="Verdana"/>
          <w:sz w:val="20"/>
          <w:szCs w:val="20"/>
        </w:rPr>
        <w:t>Osoite</w:t>
      </w:r>
    </w:p>
    <w:p w14:paraId="5CB78958" w14:textId="77777777" w:rsidR="00F12FC5" w:rsidRPr="00E109D3" w:rsidRDefault="00B645F9" w:rsidP="00C1324A">
      <w:pPr>
        <w:spacing w:after="0"/>
        <w:ind w:left="0"/>
        <w:rPr>
          <w:rFonts w:ascii="Verdana" w:hAnsi="Verdana"/>
          <w:sz w:val="20"/>
          <w:szCs w:val="20"/>
        </w:rPr>
      </w:pPr>
      <w:r w:rsidRPr="00E109D3">
        <w:rPr>
          <w:rFonts w:ascii="Verdana" w:hAnsi="Verdana"/>
          <w:sz w:val="20"/>
          <w:szCs w:val="20"/>
        </w:rPr>
        <w:t>Postinumero ja -toimipaikka</w:t>
      </w:r>
    </w:p>
    <w:p w14:paraId="081CD974" w14:textId="77777777" w:rsidR="00F12FC5" w:rsidRPr="00E109D3" w:rsidRDefault="00B645F9" w:rsidP="006E4005">
      <w:pPr>
        <w:spacing w:after="1" w:line="259" w:lineRule="auto"/>
        <w:ind w:left="0" w:firstLine="0"/>
        <w:rPr>
          <w:rFonts w:ascii="Verdana" w:hAnsi="Verdana"/>
          <w:sz w:val="20"/>
          <w:szCs w:val="20"/>
        </w:rPr>
      </w:pPr>
      <w:r w:rsidRPr="00E109D3">
        <w:rPr>
          <w:rFonts w:ascii="Verdana" w:eastAsia="Calibri" w:hAnsi="Verdana" w:cs="Calibri"/>
          <w:noProof/>
          <w:sz w:val="20"/>
          <w:szCs w:val="20"/>
        </w:rPr>
        <mc:AlternateContent>
          <mc:Choice Requires="wpg">
            <w:drawing>
              <wp:inline distT="0" distB="0" distL="0" distR="0" wp14:anchorId="34E99A6E" wp14:editId="00D64C4D">
                <wp:extent cx="6172208" cy="18273"/>
                <wp:effectExtent l="0" t="0" r="0" b="0"/>
                <wp:docPr id="2043" name="Group 2043"/>
                <wp:cNvGraphicFramePr/>
                <a:graphic xmlns:a="http://schemas.openxmlformats.org/drawingml/2006/main">
                  <a:graphicData uri="http://schemas.microsoft.com/office/word/2010/wordprocessingGroup">
                    <wpg:wgp>
                      <wpg:cNvGrpSpPr/>
                      <wpg:grpSpPr>
                        <a:xfrm>
                          <a:off x="0" y="0"/>
                          <a:ext cx="6172208" cy="18273"/>
                          <a:chOff x="0" y="0"/>
                          <a:chExt cx="6172208" cy="18273"/>
                        </a:xfrm>
                      </wpg:grpSpPr>
                      <wps:wsp>
                        <wps:cNvPr id="2042" name="Shape 2042"/>
                        <wps:cNvSpPr/>
                        <wps:spPr>
                          <a:xfrm>
                            <a:off x="0" y="0"/>
                            <a:ext cx="6172208" cy="18273"/>
                          </a:xfrm>
                          <a:custGeom>
                            <a:avLst/>
                            <a:gdLst/>
                            <a:ahLst/>
                            <a:cxnLst/>
                            <a:rect l="0" t="0" r="0" b="0"/>
                            <a:pathLst>
                              <a:path w="6172208" h="18273">
                                <a:moveTo>
                                  <a:pt x="0" y="9137"/>
                                </a:moveTo>
                                <a:lnTo>
                                  <a:pt x="6172208" y="9137"/>
                                </a:lnTo>
                              </a:path>
                            </a:pathLst>
                          </a:custGeom>
                          <a:ln w="182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3" style="width:486.001pt;height:1.43884pt;mso-position-horizontal-relative:char;mso-position-vertical-relative:line" coordsize="61722,182">
                <v:shape id="Shape 2042" style="position:absolute;width:61722;height:182;left:0;top:0;" coordsize="6172208,18273" path="m0,9137l6172208,9137">
                  <v:stroke weight="1.43884pt" endcap="flat" joinstyle="miter" miterlimit="1" on="true" color="#000000"/>
                  <v:fill on="false" color="#000000"/>
                </v:shape>
              </v:group>
            </w:pict>
          </mc:Fallback>
        </mc:AlternateContent>
      </w:r>
    </w:p>
    <w:p w14:paraId="50223938" w14:textId="111E8674" w:rsidR="00087453" w:rsidRDefault="00B645F9" w:rsidP="00AE6A7A">
      <w:pPr>
        <w:spacing w:before="120" w:after="120"/>
        <w:ind w:left="0"/>
        <w:rPr>
          <w:rFonts w:ascii="Verdana" w:hAnsi="Verdana"/>
          <w:sz w:val="20"/>
          <w:szCs w:val="20"/>
        </w:rPr>
      </w:pPr>
      <w:r w:rsidRPr="00E109D3">
        <w:rPr>
          <w:rFonts w:ascii="Verdana" w:hAnsi="Verdana"/>
          <w:sz w:val="20"/>
          <w:szCs w:val="20"/>
        </w:rPr>
        <w:t>Lisätietoja puh: 040</w:t>
      </w:r>
      <w:r w:rsidR="00E0522A">
        <w:rPr>
          <w:rFonts w:ascii="Verdana" w:hAnsi="Verdana"/>
          <w:sz w:val="20"/>
          <w:szCs w:val="20"/>
        </w:rPr>
        <w:t> </w:t>
      </w:r>
      <w:r w:rsidR="007E4CC0">
        <w:rPr>
          <w:rFonts w:ascii="Verdana" w:hAnsi="Verdana"/>
          <w:sz w:val="20"/>
          <w:szCs w:val="20"/>
        </w:rPr>
        <w:t>0</w:t>
      </w:r>
      <w:r w:rsidR="00E0522A">
        <w:rPr>
          <w:rFonts w:ascii="Verdana" w:hAnsi="Verdana"/>
          <w:sz w:val="20"/>
          <w:szCs w:val="20"/>
        </w:rPr>
        <w:t xml:space="preserve">79 </w:t>
      </w:r>
      <w:r w:rsidR="007B3B07">
        <w:rPr>
          <w:rFonts w:ascii="Verdana" w:hAnsi="Verdana"/>
          <w:sz w:val="20"/>
          <w:szCs w:val="20"/>
        </w:rPr>
        <w:t>9038</w:t>
      </w:r>
    </w:p>
    <w:p w14:paraId="08EB2C22" w14:textId="79AAF56A" w:rsidR="007B3B07" w:rsidRDefault="00B645F9" w:rsidP="00AE6A7A">
      <w:pPr>
        <w:spacing w:after="0"/>
        <w:ind w:left="0"/>
        <w:rPr>
          <w:rFonts w:ascii="Verdana" w:hAnsi="Verdana"/>
          <w:sz w:val="20"/>
          <w:szCs w:val="20"/>
        </w:rPr>
      </w:pPr>
      <w:r w:rsidRPr="00E109D3">
        <w:rPr>
          <w:rFonts w:ascii="Verdana" w:hAnsi="Verdana"/>
          <w:sz w:val="20"/>
          <w:szCs w:val="20"/>
        </w:rPr>
        <w:t>Lomakkeen palautusosoite: J</w:t>
      </w:r>
      <w:r w:rsidR="007B3B07">
        <w:rPr>
          <w:rFonts w:ascii="Verdana" w:hAnsi="Verdana"/>
          <w:sz w:val="20"/>
          <w:szCs w:val="20"/>
        </w:rPr>
        <w:t>outsan Vesihuolto Oy</w:t>
      </w:r>
    </w:p>
    <w:p w14:paraId="7BA17CDF" w14:textId="4A66733B" w:rsidR="00F12FC5" w:rsidRDefault="007B3B07" w:rsidP="002C574B">
      <w:pPr>
        <w:spacing w:after="0"/>
        <w:ind w:left="0"/>
        <w:rPr>
          <w:rFonts w:ascii="Verdana" w:hAnsi="Verdana"/>
          <w:sz w:val="20"/>
          <w:szCs w:val="20"/>
        </w:rPr>
      </w:pPr>
      <w:r>
        <w:rPr>
          <w:rFonts w:ascii="Verdana" w:hAnsi="Verdana"/>
          <w:sz w:val="20"/>
          <w:szCs w:val="20"/>
        </w:rPr>
        <w:tab/>
      </w:r>
      <w:r>
        <w:rPr>
          <w:rFonts w:ascii="Verdana" w:hAnsi="Verdana"/>
          <w:sz w:val="20"/>
          <w:szCs w:val="20"/>
        </w:rPr>
        <w:tab/>
      </w:r>
      <w:r w:rsidR="002F1608">
        <w:rPr>
          <w:rFonts w:ascii="Verdana" w:hAnsi="Verdana"/>
          <w:sz w:val="20"/>
          <w:szCs w:val="20"/>
        </w:rPr>
        <w:t xml:space="preserve">  </w:t>
      </w:r>
      <w:r w:rsidR="00B645F9" w:rsidRPr="00E109D3">
        <w:rPr>
          <w:rFonts w:ascii="Verdana" w:hAnsi="Verdana"/>
          <w:sz w:val="20"/>
          <w:szCs w:val="20"/>
        </w:rPr>
        <w:t xml:space="preserve"> </w:t>
      </w:r>
      <w:r w:rsidR="002F1608">
        <w:rPr>
          <w:rFonts w:ascii="Verdana" w:hAnsi="Verdana"/>
          <w:sz w:val="20"/>
          <w:szCs w:val="20"/>
        </w:rPr>
        <w:t>Länsitie 7</w:t>
      </w:r>
    </w:p>
    <w:p w14:paraId="7D407A6F" w14:textId="1505BBFD" w:rsidR="00F12FC5" w:rsidRPr="00E109D3" w:rsidRDefault="002C574B" w:rsidP="00236227">
      <w:pPr>
        <w:spacing w:after="0"/>
        <w:ind w:left="0"/>
        <w:rPr>
          <w:rFonts w:ascii="Verdana" w:hAnsi="Verdana"/>
          <w:sz w:val="20"/>
          <w:szCs w:val="20"/>
        </w:rPr>
      </w:pPr>
      <w:r>
        <w:rPr>
          <w:rFonts w:ascii="Verdana" w:hAnsi="Verdana"/>
          <w:sz w:val="20"/>
          <w:szCs w:val="20"/>
        </w:rPr>
        <w:tab/>
      </w:r>
      <w:r>
        <w:rPr>
          <w:rFonts w:ascii="Verdana" w:hAnsi="Verdana"/>
          <w:sz w:val="20"/>
          <w:szCs w:val="20"/>
        </w:rPr>
        <w:tab/>
        <w:t xml:space="preserve">   19650</w:t>
      </w:r>
      <w:r w:rsidR="002851AC">
        <w:rPr>
          <w:rFonts w:ascii="Verdana" w:hAnsi="Verdana"/>
          <w:sz w:val="20"/>
          <w:szCs w:val="20"/>
        </w:rPr>
        <w:t xml:space="preserve"> JOUTSA</w:t>
      </w:r>
    </w:p>
    <w:sectPr w:rsidR="00F12FC5" w:rsidRPr="00E109D3" w:rsidSect="008307E3">
      <w:pgSz w:w="11900" w:h="1682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E5D93" w14:textId="77777777" w:rsidR="00E15DB7" w:rsidRDefault="00E15DB7" w:rsidP="00D7228E">
      <w:pPr>
        <w:spacing w:after="0" w:line="240" w:lineRule="auto"/>
      </w:pPr>
      <w:r>
        <w:separator/>
      </w:r>
    </w:p>
  </w:endnote>
  <w:endnote w:type="continuationSeparator" w:id="0">
    <w:p w14:paraId="15A223C5" w14:textId="77777777" w:rsidR="00E15DB7" w:rsidRDefault="00E15DB7" w:rsidP="00D7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3D1AD" w14:textId="77777777" w:rsidR="00E15DB7" w:rsidRDefault="00E15DB7" w:rsidP="00D7228E">
      <w:pPr>
        <w:spacing w:after="0" w:line="240" w:lineRule="auto"/>
      </w:pPr>
      <w:r>
        <w:separator/>
      </w:r>
    </w:p>
  </w:footnote>
  <w:footnote w:type="continuationSeparator" w:id="0">
    <w:p w14:paraId="685E3784" w14:textId="77777777" w:rsidR="00E15DB7" w:rsidRDefault="00E15DB7" w:rsidP="00D72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FC5"/>
    <w:rsid w:val="000346FF"/>
    <w:rsid w:val="00043BA2"/>
    <w:rsid w:val="00087453"/>
    <w:rsid w:val="00087B01"/>
    <w:rsid w:val="002359F3"/>
    <w:rsid w:val="00236227"/>
    <w:rsid w:val="00252FAD"/>
    <w:rsid w:val="002851AC"/>
    <w:rsid w:val="002C574B"/>
    <w:rsid w:val="002F1608"/>
    <w:rsid w:val="00330B74"/>
    <w:rsid w:val="004077F9"/>
    <w:rsid w:val="00505BCB"/>
    <w:rsid w:val="00526C9C"/>
    <w:rsid w:val="006E4005"/>
    <w:rsid w:val="007B3B07"/>
    <w:rsid w:val="007E2DBD"/>
    <w:rsid w:val="007E4CC0"/>
    <w:rsid w:val="008307E3"/>
    <w:rsid w:val="00864621"/>
    <w:rsid w:val="008B0284"/>
    <w:rsid w:val="009B7A0F"/>
    <w:rsid w:val="009F11B9"/>
    <w:rsid w:val="00A77B71"/>
    <w:rsid w:val="00AC3EE0"/>
    <w:rsid w:val="00AE6A7A"/>
    <w:rsid w:val="00B645F9"/>
    <w:rsid w:val="00B87502"/>
    <w:rsid w:val="00C1324A"/>
    <w:rsid w:val="00C5355E"/>
    <w:rsid w:val="00C86563"/>
    <w:rsid w:val="00CD0CC8"/>
    <w:rsid w:val="00D7228E"/>
    <w:rsid w:val="00D85CA8"/>
    <w:rsid w:val="00DA79DB"/>
    <w:rsid w:val="00DB3982"/>
    <w:rsid w:val="00E0522A"/>
    <w:rsid w:val="00E109D3"/>
    <w:rsid w:val="00E15DB7"/>
    <w:rsid w:val="00E351A5"/>
    <w:rsid w:val="00EC2BC8"/>
    <w:rsid w:val="00EC5988"/>
    <w:rsid w:val="00F12FC5"/>
    <w:rsid w:val="00F76A36"/>
    <w:rsid w:val="00F80F51"/>
    <w:rsid w:val="00FC6C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91746"/>
  <w15:docId w15:val="{6BAFFA7C-B8CF-4C23-B3BF-2B364286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16" w:line="257" w:lineRule="auto"/>
      <w:ind w:left="79" w:firstLine="4"/>
    </w:pPr>
    <w:rPr>
      <w:rFonts w:ascii="Times New Roman" w:eastAsia="Times New Roman" w:hAnsi="Times New Roman" w:cs="Times New Roman"/>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7228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7228E"/>
    <w:rPr>
      <w:rFonts w:ascii="Times New Roman" w:eastAsia="Times New Roman" w:hAnsi="Times New Roman" w:cs="Times New Roman"/>
      <w:color w:val="000000"/>
      <w:sz w:val="24"/>
    </w:rPr>
  </w:style>
  <w:style w:type="paragraph" w:styleId="Alatunniste">
    <w:name w:val="footer"/>
    <w:basedOn w:val="Normaali"/>
    <w:link w:val="AlatunnisteChar"/>
    <w:uiPriority w:val="99"/>
    <w:unhideWhenUsed/>
    <w:rsid w:val="00D7228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7228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B7753C13681BAB4AB4D2D7E3A1BEA587" ma:contentTypeVersion="8" ma:contentTypeDescription="Luo uusi asiakirja." ma:contentTypeScope="" ma:versionID="f00cc44a51b9475316c0c4f30bcf728f">
  <xsd:schema xmlns:xsd="http://www.w3.org/2001/XMLSchema" xmlns:xs="http://www.w3.org/2001/XMLSchema" xmlns:p="http://schemas.microsoft.com/office/2006/metadata/properties" xmlns:ns3="f9196a52-039f-41bb-84f9-105f0e340ff4" targetNamespace="http://schemas.microsoft.com/office/2006/metadata/properties" ma:root="true" ma:fieldsID="fcdfec47435242a9ba3b209bce2e1539" ns3:_="">
    <xsd:import namespace="f9196a52-039f-41bb-84f9-105f0e340f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96a52-039f-41bb-84f9-105f0e340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26AF06-CBD6-4922-A6A0-541EAE862B3C}">
  <ds:schemaRefs>
    <ds:schemaRef ds:uri="http://schemas.microsoft.com/sharepoint/v3/contenttype/forms"/>
  </ds:schemaRefs>
</ds:datastoreItem>
</file>

<file path=customXml/itemProps2.xml><?xml version="1.0" encoding="utf-8"?>
<ds:datastoreItem xmlns:ds="http://schemas.openxmlformats.org/officeDocument/2006/customXml" ds:itemID="{42B9CB1A-FE47-4CA5-ADEB-19115A59D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96a52-039f-41bb-84f9-105f0e340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95AC7-56D9-47B3-9F6D-A754D56BD1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140</Words>
  <Characters>1136</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KM_C258-20190430150242</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KM_C258-20190430150242</dc:title>
  <dc:subject/>
  <dc:creator>Teijo Mäkinen</dc:creator>
  <cp:keywords/>
  <cp:lastModifiedBy>Teijo Mäkinen</cp:lastModifiedBy>
  <cp:revision>42</cp:revision>
  <dcterms:created xsi:type="dcterms:W3CDTF">2020-04-03T07:03:00Z</dcterms:created>
  <dcterms:modified xsi:type="dcterms:W3CDTF">2020-04-03T07:38:00Z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0x010100B7753C13681BAB4AB4D2D7E3A1BEA587</vt:lpwstr>
  </property>
</Properties>
</file>